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2F" w:rsidRDefault="00D4012F" w:rsidP="007D2277">
      <w:pPr>
        <w:spacing w:after="0"/>
        <w:jc w:val="center"/>
        <w:rPr>
          <w:b/>
        </w:rPr>
      </w:pPr>
    </w:p>
    <w:p w:rsidR="000570BB" w:rsidRDefault="007D2277" w:rsidP="007D2277">
      <w:pPr>
        <w:spacing w:after="0"/>
        <w:jc w:val="center"/>
        <w:rPr>
          <w:b/>
        </w:rPr>
      </w:pPr>
      <w:r>
        <w:rPr>
          <w:b/>
        </w:rPr>
        <w:t>Finance Committee Meeting</w:t>
      </w:r>
    </w:p>
    <w:p w:rsidR="007D2277" w:rsidRDefault="00400994" w:rsidP="007D2277">
      <w:pPr>
        <w:jc w:val="center"/>
      </w:pPr>
      <w:r>
        <w:rPr>
          <w:b/>
        </w:rPr>
        <w:t>June 6</w:t>
      </w:r>
      <w:r w:rsidR="007D2277">
        <w:rPr>
          <w:b/>
        </w:rPr>
        <w:t>, 20</w:t>
      </w:r>
      <w:r w:rsidR="00D92439">
        <w:rPr>
          <w:b/>
        </w:rPr>
        <w:t>2</w:t>
      </w:r>
      <w:r>
        <w:rPr>
          <w:b/>
        </w:rPr>
        <w:t>2</w:t>
      </w:r>
      <w:r w:rsidR="007D2277">
        <w:rPr>
          <w:b/>
        </w:rPr>
        <w:t xml:space="preserve"> </w:t>
      </w:r>
    </w:p>
    <w:p w:rsidR="007D2277" w:rsidRDefault="007D2277" w:rsidP="007D2277">
      <w:pPr>
        <w:jc w:val="center"/>
      </w:pPr>
    </w:p>
    <w:p w:rsidR="00D92439" w:rsidRDefault="00CB4036" w:rsidP="007D2277">
      <w:pPr>
        <w:spacing w:after="0"/>
      </w:pPr>
      <w:r>
        <w:t>President</w:t>
      </w:r>
      <w:r w:rsidR="007D2277">
        <w:t xml:space="preserve"> </w:t>
      </w:r>
      <w:r w:rsidR="00400994">
        <w:t>Martin</w:t>
      </w:r>
      <w:r w:rsidR="007D2277">
        <w:t xml:space="preserve"> opened the meeting at </w:t>
      </w:r>
      <w:r w:rsidR="00400994">
        <w:t>2</w:t>
      </w:r>
      <w:r w:rsidR="009F70A9">
        <w:t>:</w:t>
      </w:r>
      <w:r w:rsidR="00400994">
        <w:t>07</w:t>
      </w:r>
      <w:r w:rsidR="009F70A9">
        <w:t xml:space="preserve"> p.m</w:t>
      </w:r>
      <w:r w:rsidR="00D92439">
        <w:t>.</w:t>
      </w:r>
      <w:r w:rsidR="007B7C31">
        <w:t xml:space="preserve"> Those present were </w:t>
      </w:r>
      <w:r w:rsidR="00215814">
        <w:t xml:space="preserve">Trustee Martin, </w:t>
      </w:r>
      <w:r w:rsidR="009F70A9">
        <w:t xml:space="preserve">Trustee </w:t>
      </w:r>
      <w:proofErr w:type="spellStart"/>
      <w:r w:rsidR="009F70A9">
        <w:t>Balagna</w:t>
      </w:r>
      <w:proofErr w:type="spellEnd"/>
      <w:r w:rsidR="007B7C31">
        <w:t>,</w:t>
      </w:r>
      <w:r w:rsidR="00400994">
        <w:t xml:space="preserve"> Trustee Cecil,</w:t>
      </w:r>
      <w:r>
        <w:t xml:space="preserve"> </w:t>
      </w:r>
      <w:r w:rsidR="007D2277">
        <w:t>Director Seaborn and Office Manager Jeanne Thomas.</w:t>
      </w:r>
    </w:p>
    <w:p w:rsidR="007D2277" w:rsidRDefault="007D2277" w:rsidP="007D2277">
      <w:pPr>
        <w:spacing w:after="0"/>
      </w:pPr>
    </w:p>
    <w:p w:rsidR="001A3D8D" w:rsidRPr="009F70A9" w:rsidRDefault="007B7C31" w:rsidP="009F70A9">
      <w:r w:rsidRPr="009F70A9">
        <w:t xml:space="preserve">Director Seaborn explained the </w:t>
      </w:r>
      <w:r w:rsidR="007C4108">
        <w:t xml:space="preserve">handouts presented to each member of the committee.  She then started discussing the </w:t>
      </w:r>
      <w:r w:rsidRPr="009F70A9">
        <w:t>income and expense line items from FY</w:t>
      </w:r>
      <w:r w:rsidR="00D92439" w:rsidRPr="009F70A9">
        <w:t>2</w:t>
      </w:r>
      <w:r w:rsidR="00400994">
        <w:t>2</w:t>
      </w:r>
      <w:r w:rsidRPr="009F70A9">
        <w:t>’s budget and FY2</w:t>
      </w:r>
      <w:r w:rsidR="00400994">
        <w:t>3</w:t>
      </w:r>
      <w:r w:rsidRPr="009F70A9">
        <w:t xml:space="preserve">’s starting with the </w:t>
      </w:r>
      <w:r w:rsidR="005A4D17" w:rsidRPr="009F70A9">
        <w:t>C</w:t>
      </w:r>
      <w:r w:rsidRPr="009F70A9">
        <w:t xml:space="preserve">orporate </w:t>
      </w:r>
      <w:r w:rsidR="005A4D17" w:rsidRPr="009F70A9">
        <w:t>B</w:t>
      </w:r>
      <w:r w:rsidR="00502662" w:rsidRPr="009F70A9">
        <w:t>udget.</w:t>
      </w:r>
      <w:r w:rsidRPr="009F70A9">
        <w:t xml:space="preserve">  Dire</w:t>
      </w:r>
      <w:r w:rsidR="001A3D8D" w:rsidRPr="009F70A9">
        <w:t>ctor Seaborn showed a breakdown of the</w:t>
      </w:r>
      <w:r w:rsidRPr="009F70A9">
        <w:t xml:space="preserve"> </w:t>
      </w:r>
      <w:r w:rsidR="005A4D17" w:rsidRPr="009F70A9">
        <w:t>Library M</w:t>
      </w:r>
      <w:r w:rsidRPr="009F70A9">
        <w:t>aterials</w:t>
      </w:r>
      <w:r w:rsidR="001A3D8D" w:rsidRPr="009F70A9">
        <w:t xml:space="preserve"> expenses</w:t>
      </w:r>
      <w:r w:rsidR="00400994">
        <w:t>.</w:t>
      </w:r>
      <w:r w:rsidR="00796BE6" w:rsidRPr="009F70A9">
        <w:t xml:space="preserve"> The</w:t>
      </w:r>
      <w:r w:rsidR="008908DB" w:rsidRPr="009F70A9">
        <w:t xml:space="preserve"> FY2</w:t>
      </w:r>
      <w:r w:rsidR="00400994">
        <w:t>3</w:t>
      </w:r>
      <w:r w:rsidR="00796BE6" w:rsidRPr="009F70A9">
        <w:t xml:space="preserve"> salary line</w:t>
      </w:r>
      <w:r w:rsidR="008908DB" w:rsidRPr="009F70A9">
        <w:t xml:space="preserve"> include</w:t>
      </w:r>
      <w:r w:rsidR="00796BE6" w:rsidRPr="009F70A9">
        <w:t>s</w:t>
      </w:r>
      <w:r w:rsidR="008908DB" w:rsidRPr="009F70A9">
        <w:t xml:space="preserve"> a </w:t>
      </w:r>
      <w:r w:rsidR="00400994">
        <w:t>2</w:t>
      </w:r>
      <w:r w:rsidR="00814574">
        <w:t xml:space="preserve"> ½% </w:t>
      </w:r>
      <w:r w:rsidR="008908DB" w:rsidRPr="009F70A9">
        <w:t xml:space="preserve">buffer for extra staff hours if needed. </w:t>
      </w:r>
      <w:r w:rsidR="00400994">
        <w:t>Staff r</w:t>
      </w:r>
      <w:r w:rsidR="00CB4036" w:rsidRPr="009F70A9">
        <w:t xml:space="preserve">aises </w:t>
      </w:r>
      <w:r w:rsidR="00400994">
        <w:t>take effect on July 1, 2022</w:t>
      </w:r>
      <w:bookmarkStart w:id="0" w:name="_GoBack"/>
      <w:bookmarkEnd w:id="0"/>
      <w:r w:rsidR="00400994">
        <w:t xml:space="preserve">.  </w:t>
      </w:r>
      <w:r w:rsidR="00CB4036" w:rsidRPr="009F70A9">
        <w:t xml:space="preserve"> </w:t>
      </w:r>
    </w:p>
    <w:p w:rsidR="00400994" w:rsidRDefault="005A4D17" w:rsidP="003C4434">
      <w:pPr>
        <w:spacing w:line="240" w:lineRule="auto"/>
      </w:pPr>
      <w:r w:rsidRPr="00221942">
        <w:t xml:space="preserve">Director </w:t>
      </w:r>
      <w:r w:rsidR="00400994" w:rsidRPr="00221942">
        <w:t xml:space="preserve">Seaborn </w:t>
      </w:r>
      <w:r w:rsidR="00400994">
        <w:t xml:space="preserve">and the Finance Committee reviewed and </w:t>
      </w:r>
      <w:r w:rsidRPr="00221942">
        <w:t>discussed the Liability Budget</w:t>
      </w:r>
      <w:r w:rsidR="00400994">
        <w:t>.</w:t>
      </w:r>
    </w:p>
    <w:p w:rsidR="002A3B1F" w:rsidRDefault="00796BE6" w:rsidP="003C4434">
      <w:pPr>
        <w:spacing w:line="240" w:lineRule="auto"/>
      </w:pPr>
      <w:r w:rsidRPr="003C4434">
        <w:t>Director Seaborn went over the Building and Maintenance Budget</w:t>
      </w:r>
      <w:r w:rsidR="00400994">
        <w:t xml:space="preserve">.  She is working on an updated job description for </w:t>
      </w:r>
      <w:r w:rsidR="007C4108">
        <w:t>the custodial position.  Once the job description is complete, hours and pay will be reassessed for this position.</w:t>
      </w:r>
      <w:r w:rsidR="00400994">
        <w:t xml:space="preserve">  </w:t>
      </w:r>
      <w:r w:rsidR="001B55AF">
        <w:t xml:space="preserve"> </w:t>
      </w:r>
    </w:p>
    <w:p w:rsidR="00DF033D" w:rsidRPr="003C4434" w:rsidRDefault="00796BE6" w:rsidP="003C4434">
      <w:pPr>
        <w:spacing w:line="240" w:lineRule="auto"/>
      </w:pPr>
      <w:r w:rsidRPr="003C4434">
        <w:t xml:space="preserve">The committee </w:t>
      </w:r>
      <w:r w:rsidR="002A3B1F">
        <w:t>agreed</w:t>
      </w:r>
      <w:r w:rsidRPr="003C4434">
        <w:t xml:space="preserve"> with the draft budgets as presented for Corporate, Liability and Building &amp; Maintenance funds</w:t>
      </w:r>
      <w:r w:rsidR="00DF033D" w:rsidRPr="003C4434">
        <w:t>.  After which, the draft budgets will be presented for approval by the full board.</w:t>
      </w:r>
    </w:p>
    <w:p w:rsidR="00D92439" w:rsidRPr="00215814" w:rsidRDefault="00D92439" w:rsidP="00D92439">
      <w:pPr>
        <w:spacing w:line="480" w:lineRule="auto"/>
        <w:rPr>
          <w:color w:val="0070C0"/>
        </w:rPr>
      </w:pPr>
    </w:p>
    <w:p w:rsidR="00796BE6" w:rsidRPr="001B55AF" w:rsidRDefault="00DF033D" w:rsidP="00D92439">
      <w:pPr>
        <w:spacing w:line="480" w:lineRule="auto"/>
      </w:pPr>
      <w:r w:rsidRPr="001B55AF">
        <w:t>The committee adjourned at</w:t>
      </w:r>
      <w:r w:rsidR="001B55AF">
        <w:t xml:space="preserve"> </w:t>
      </w:r>
      <w:r w:rsidR="00400994">
        <w:t>3</w:t>
      </w:r>
      <w:r w:rsidR="001B55AF">
        <w:t>:</w:t>
      </w:r>
      <w:r w:rsidR="00400994">
        <w:t>01</w:t>
      </w:r>
      <w:r w:rsidR="001B55AF">
        <w:t xml:space="preserve"> p.m</w:t>
      </w:r>
      <w:r w:rsidR="00D92439" w:rsidRPr="001B55AF">
        <w:t>.</w:t>
      </w:r>
    </w:p>
    <w:p w:rsidR="008908DB" w:rsidRPr="001B55AF" w:rsidRDefault="00DF033D" w:rsidP="007D2277">
      <w:r w:rsidRPr="001B55AF">
        <w:t>Respectfully submitted,</w:t>
      </w:r>
    </w:p>
    <w:p w:rsidR="00DF033D" w:rsidRPr="001B55AF" w:rsidRDefault="00DF033D" w:rsidP="007D2277"/>
    <w:p w:rsidR="007D2277" w:rsidRPr="001B55AF" w:rsidRDefault="00DF033D" w:rsidP="00DF033D">
      <w:pPr>
        <w:spacing w:after="0"/>
      </w:pPr>
      <w:r w:rsidRPr="001B55AF">
        <w:t>Jeanne Thomas</w:t>
      </w:r>
    </w:p>
    <w:p w:rsidR="00DF033D" w:rsidRPr="001B55AF" w:rsidRDefault="00DF033D" w:rsidP="00DF033D">
      <w:pPr>
        <w:spacing w:after="0"/>
      </w:pPr>
      <w:r w:rsidRPr="001B55AF">
        <w:t>Recording Secretary</w:t>
      </w:r>
    </w:p>
    <w:p w:rsidR="007D2277" w:rsidRDefault="007D2277" w:rsidP="007D2277"/>
    <w:sectPr w:rsidR="007D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77"/>
    <w:rsid w:val="000570BB"/>
    <w:rsid w:val="001A3D8D"/>
    <w:rsid w:val="001B55AF"/>
    <w:rsid w:val="00215814"/>
    <w:rsid w:val="00221942"/>
    <w:rsid w:val="00235085"/>
    <w:rsid w:val="0025253C"/>
    <w:rsid w:val="00292CBB"/>
    <w:rsid w:val="002A3B1F"/>
    <w:rsid w:val="003C4434"/>
    <w:rsid w:val="00400994"/>
    <w:rsid w:val="00502662"/>
    <w:rsid w:val="005A4D17"/>
    <w:rsid w:val="00696777"/>
    <w:rsid w:val="00711209"/>
    <w:rsid w:val="007901FE"/>
    <w:rsid w:val="00796BE6"/>
    <w:rsid w:val="007B7C31"/>
    <w:rsid w:val="007C4108"/>
    <w:rsid w:val="007D2277"/>
    <w:rsid w:val="00814574"/>
    <w:rsid w:val="00841399"/>
    <w:rsid w:val="008908DB"/>
    <w:rsid w:val="00976416"/>
    <w:rsid w:val="009950A4"/>
    <w:rsid w:val="009C4882"/>
    <w:rsid w:val="009F70A9"/>
    <w:rsid w:val="00A24E05"/>
    <w:rsid w:val="00AE1956"/>
    <w:rsid w:val="00CB4036"/>
    <w:rsid w:val="00D4012F"/>
    <w:rsid w:val="00D92439"/>
    <w:rsid w:val="00D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FCEE"/>
  <w15:docId w15:val="{D066AD55-06CD-4034-A92C-6FE5BE0D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BF41-5834-4B87-BAD3-14AA30DB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Area Public Library District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Strough</dc:creator>
  <cp:lastModifiedBy>Rebecca Seaborn</cp:lastModifiedBy>
  <cp:revision>2</cp:revision>
  <cp:lastPrinted>2019-05-22T20:44:00Z</cp:lastPrinted>
  <dcterms:created xsi:type="dcterms:W3CDTF">2022-06-17T21:32:00Z</dcterms:created>
  <dcterms:modified xsi:type="dcterms:W3CDTF">2022-06-17T21:32:00Z</dcterms:modified>
</cp:coreProperties>
</file>